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1000" w:lineRule="exact"/>
        <w:ind w:right="25" w:rightChars="12"/>
        <w:jc w:val="center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1"/>
          <w:kern w:val="0"/>
          <w:sz w:val="40"/>
          <w:szCs w:val="40"/>
        </w:rPr>
        <w:t>兰州市文旅行业学党史、感党恩、争先锋系列活动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  <w:r>
        <w:rPr>
          <w:rFonts w:hint="eastAsia" w:ascii="宋体" w:hAnsi="宋体" w:eastAsia="宋体" w:cs="Times New Roman"/>
          <w:b/>
          <w:bCs/>
          <w:kern w:val="0"/>
          <w:sz w:val="72"/>
          <w:szCs w:val="72"/>
        </w:rPr>
        <w:t>评选实施细则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  <w:bookmarkStart w:id="4" w:name="_GoBack"/>
      <w:bookmarkEnd w:id="4"/>
    </w:p>
    <w:p>
      <w:pPr>
        <w:spacing w:line="800" w:lineRule="exact"/>
        <w:jc w:val="lef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指导单位：兰州市文化和旅游局</w:t>
      </w:r>
    </w:p>
    <w:p>
      <w:pPr>
        <w:spacing w:line="800" w:lineRule="exact"/>
        <w:jc w:val="lef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eastAsia="zh-CN"/>
        </w:rPr>
        <w:t>主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办单位：兰州旅游协会</w:t>
      </w:r>
    </w:p>
    <w:p>
      <w:pPr>
        <w:spacing w:line="800" w:lineRule="exact"/>
        <w:ind w:firstLine="1606" w:firstLineChars="500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</w:rPr>
        <w:t>兰州文理学院旅游学院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spacing w:val="45"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bCs/>
          <w:spacing w:val="45"/>
          <w:kern w:val="0"/>
          <w:sz w:val="40"/>
          <w:szCs w:val="40"/>
        </w:rPr>
        <w:t>二O二一年五月</w:t>
      </w:r>
    </w:p>
    <w:p>
      <w:pPr>
        <w:jc w:val="center"/>
        <w:rPr>
          <w:rFonts w:ascii="宋体" w:hAnsi="宋体" w:eastAsia="宋体" w:cs="Times New Roman"/>
          <w:b/>
          <w:bCs/>
          <w:spacing w:val="45"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bCs/>
          <w:spacing w:val="45"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兰州市文旅行业学党史、感党恩、</w:t>
      </w:r>
    </w:p>
    <w:p>
      <w:pPr>
        <w:ind w:right="25" w:rightChars="12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争先锋系列活动评选实施细则</w:t>
      </w:r>
    </w:p>
    <w:p>
      <w:pPr>
        <w:ind w:right="25" w:rightChars="12"/>
        <w:jc w:val="center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ind w:right="25" w:rightChars="1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全面展示精致兰州新形象，推介兰州市旅游消费品牌，宣传展示旅游行业良好的新风貌，由兰州市文化和旅游局指导，兰州旅游协会、兰州文理学院旅游学院将举办“2021兰州市文旅行业学党史、感党恩、争先锋”系列评比宣传活动。</w:t>
      </w:r>
      <w:r>
        <w:rPr>
          <w:rFonts w:hint="eastAsia" w:ascii="宋体" w:hAnsi="宋体" w:eastAsia="宋体"/>
          <w:sz w:val="28"/>
          <w:szCs w:val="28"/>
        </w:rPr>
        <w:t>本次活动将组织评选兰州市金牌导游、十强组团旅行社、十强地接旅行社、旅行社十大品牌组团线路、旅行社十大品牌地接线路、十大研学实践优秀案例、十大研学实践优秀主题线路、百名“导游之星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、</w:t>
      </w:r>
      <w:bookmarkStart w:id="0" w:name="_Hlk70779696"/>
      <w:r>
        <w:rPr>
          <w:rFonts w:hint="eastAsia" w:ascii="宋体" w:hAnsi="宋体" w:eastAsia="宋体"/>
          <w:sz w:val="28"/>
          <w:szCs w:val="28"/>
        </w:rPr>
        <w:t>十大乡村游品牌景点</w:t>
      </w:r>
      <w:bookmarkEnd w:id="0"/>
      <w:r>
        <w:rPr>
          <w:rFonts w:hint="eastAsia" w:ascii="宋体" w:hAnsi="宋体" w:eastAsia="宋体"/>
          <w:sz w:val="28"/>
          <w:szCs w:val="28"/>
        </w:rPr>
        <w:t>、旅行摄影金像奖等十大品类。评选活动采取自愿报名、评审评选、公布授牌、形象展示四个阶段进行。将调动社会各界广泛参与，公正、公平、透明的评选出真正代表兰州全行业发展水平的、最受公众欢迎的十佳品类品牌。</w:t>
      </w: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从即日到5月</w:t>
      </w:r>
      <w:r>
        <w:rPr>
          <w:rFonts w:ascii="宋体" w:hAnsi="宋体" w:eastAsia="宋体"/>
          <w:sz w:val="28"/>
          <w:szCs w:val="28"/>
        </w:rPr>
        <w:t>25</w:t>
      </w:r>
      <w:r>
        <w:rPr>
          <w:rFonts w:hint="eastAsia" w:ascii="宋体" w:hAnsi="宋体" w:eastAsia="宋体"/>
          <w:sz w:val="28"/>
          <w:szCs w:val="28"/>
        </w:rPr>
        <w:t>日24时，为报名阶段；6月10日零时到20日24时，为评审评选阶段。兰州文旅行业学党史、感党恩、争先锋系列评选评审委员会将从每大类入（候）选名单中评选出该类参赛选手最终的当选名单。活动详情，详见兰州旅游协会发布评选细则。</w:t>
      </w: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活动</w:t>
      </w: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Times New Roman"/>
          <w:sz w:val="30"/>
          <w:szCs w:val="30"/>
        </w:rPr>
        <w:t xml:space="preserve">王小兵 </w:t>
      </w:r>
      <w:r>
        <w:rPr>
          <w:rFonts w:ascii="宋体" w:hAnsi="宋体" w:eastAsia="宋体" w:cs="Times New Roman"/>
          <w:sz w:val="30"/>
          <w:szCs w:val="30"/>
        </w:rPr>
        <w:t xml:space="preserve">   联系</w:t>
      </w:r>
      <w:r>
        <w:rPr>
          <w:rFonts w:hint="eastAsia" w:ascii="宋体" w:hAnsi="宋体" w:eastAsia="宋体" w:cs="Times New Roman"/>
          <w:sz w:val="30"/>
          <w:szCs w:val="30"/>
        </w:rPr>
        <w:t xml:space="preserve">电话：13919811200 </w:t>
      </w:r>
      <w:r>
        <w:rPr>
          <w:rFonts w:ascii="宋体" w:hAnsi="宋体" w:eastAsia="宋体" w:cs="Times New Roman"/>
          <w:sz w:val="30"/>
          <w:szCs w:val="30"/>
        </w:rPr>
        <w:t xml:space="preserve"> </w:t>
      </w:r>
    </w:p>
    <w:p>
      <w:pPr>
        <w:ind w:firstLine="1650" w:firstLineChars="55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杨爱民 </w:t>
      </w:r>
      <w:r>
        <w:rPr>
          <w:rFonts w:ascii="宋体" w:hAnsi="宋体" w:eastAsia="宋体" w:cs="Times New Roman"/>
          <w:sz w:val="30"/>
          <w:szCs w:val="30"/>
        </w:rPr>
        <w:t xml:space="preserve">   联系电话：</w:t>
      </w:r>
      <w:r>
        <w:rPr>
          <w:rFonts w:hint="eastAsia" w:ascii="宋体" w:hAnsi="宋体" w:eastAsia="宋体" w:cs="Times New Roman"/>
          <w:sz w:val="30"/>
          <w:szCs w:val="30"/>
        </w:rPr>
        <w:t>13919446610</w:t>
      </w:r>
    </w:p>
    <w:p>
      <w:pPr>
        <w:ind w:firstLine="1650" w:firstLineChars="55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严复叶 </w:t>
      </w:r>
      <w:r>
        <w:rPr>
          <w:rFonts w:ascii="宋体" w:hAnsi="宋体" w:eastAsia="宋体" w:cs="Times New Roman"/>
          <w:sz w:val="30"/>
          <w:szCs w:val="30"/>
        </w:rPr>
        <w:t xml:space="preserve">   </w:t>
      </w:r>
      <w:r>
        <w:rPr>
          <w:rFonts w:hint="eastAsia" w:ascii="宋体" w:hAnsi="宋体" w:eastAsia="宋体" w:cs="Times New Roman"/>
          <w:sz w:val="30"/>
          <w:szCs w:val="30"/>
        </w:rPr>
        <w:t>联系电话：1</w:t>
      </w:r>
      <w:r>
        <w:rPr>
          <w:rFonts w:ascii="宋体" w:hAnsi="宋体" w:eastAsia="宋体" w:cs="Times New Roman"/>
          <w:sz w:val="30"/>
          <w:szCs w:val="30"/>
        </w:rPr>
        <w:t>3993106398</w:t>
      </w:r>
    </w:p>
    <w:p>
      <w:pPr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参选资料发送至电子邮箱：lzlyxh2021@163.com</w:t>
      </w:r>
    </w:p>
    <w:p>
      <w:pPr>
        <w:widowControl/>
        <w:spacing w:line="480" w:lineRule="exact"/>
        <w:ind w:right="25" w:rightChars="12"/>
        <w:contextualSpacing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宋体"/>
          <w:kern w:val="0"/>
          <w:sz w:val="28"/>
          <w:szCs w:val="28"/>
        </w:rPr>
        <w:t>通讯地址：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兰州市城关区南滨河东路5</w:t>
      </w:r>
      <w:r>
        <w:rPr>
          <w:rFonts w:ascii="宋体" w:hAnsi="宋体" w:eastAsia="宋体" w:cs="宋体"/>
          <w:kern w:val="0"/>
          <w:sz w:val="28"/>
          <w:szCs w:val="28"/>
        </w:rPr>
        <w:t>300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spacing w:line="500" w:lineRule="exact"/>
        <w:ind w:right="25" w:rightChars="12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1</w:t>
      </w:r>
      <w:r>
        <w:rPr>
          <w:rFonts w:ascii="宋体" w:hAnsi="宋体" w:eastAsia="宋体" w:cs="Times New Roman"/>
          <w:b/>
          <w:bCs/>
          <w:sz w:val="32"/>
          <w:szCs w:val="32"/>
        </w:rPr>
        <w:t>0-2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兰州市</w:t>
      </w:r>
      <w:r>
        <w:rPr>
          <w:rFonts w:ascii="宋体" w:hAnsi="宋体" w:eastAsia="宋体" w:cs="Times New Roman"/>
          <w:b/>
          <w:bCs/>
          <w:sz w:val="32"/>
          <w:szCs w:val="32"/>
        </w:rPr>
        <w:t>“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十强组团旅行社</w:t>
      </w:r>
      <w:r>
        <w:rPr>
          <w:rFonts w:ascii="宋体" w:hAnsi="宋体" w:eastAsia="宋体" w:cs="Times New Roman"/>
          <w:b/>
          <w:bCs/>
          <w:sz w:val="32"/>
          <w:szCs w:val="32"/>
        </w:rPr>
        <w:t>”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评选细则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right="25" w:rightChars="12" w:firstLine="42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Arial"/>
          <w:szCs w:val="21"/>
        </w:rPr>
        <w:t xml:space="preserve">   </w:t>
      </w:r>
      <w:bookmarkStart w:id="1" w:name="_Hlk70847201"/>
      <w:r>
        <w:rPr>
          <w:rFonts w:hint="eastAsia" w:ascii="宋体" w:hAnsi="宋体" w:eastAsia="宋体" w:cs="宋体"/>
          <w:kern w:val="0"/>
          <w:sz w:val="28"/>
          <w:szCs w:val="28"/>
        </w:rPr>
        <w:t>为进一步规范旅游市场，推动全市旅行社不断提高服务质量和管理水平，促进旅游业健康快速发展。市文化和旅游局将在全市旅行社行业中开展评选“十强组团旅行社”活动。对年度综合考评优良，且业绩突出的单位授予“兰州市十强组团旅行社”荣誉称号。通过评选活动选拔一批服务质量好、经营管理优、经济效益佳的旅行社，以此提升我市旅行社的综合经营管理能力，树立兰州旅游行业的新形象。</w:t>
      </w:r>
    </w:p>
    <w:p>
      <w:pPr>
        <w:widowControl/>
        <w:spacing w:line="500" w:lineRule="exact"/>
        <w:ind w:right="25" w:rightChars="12" w:firstLine="562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</w:t>
      </w:r>
      <w:bookmarkStart w:id="2" w:name="_Hlk70846015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评选</w:t>
      </w:r>
      <w:bookmarkEnd w:id="2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范围和名额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（一）评选范围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在兰注册的、具有独立法人的国际、国内旅行社。</w:t>
      </w:r>
    </w:p>
    <w:p>
      <w:pPr>
        <w:widowControl/>
        <w:spacing w:line="500" w:lineRule="exact"/>
        <w:ind w:left="564" w:leftChars="266" w:right="25" w:rightChars="12" w:hanging="5" w:hangingChars="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（二）评选名额。全</w:t>
      </w:r>
      <w:r>
        <w:rPr>
          <w:rFonts w:hint="eastAsia" w:ascii="宋体" w:hAnsi="宋体" w:eastAsia="宋体" w:cs="宋体"/>
          <w:kern w:val="0"/>
          <w:sz w:val="28"/>
          <w:szCs w:val="28"/>
        </w:rPr>
        <w:t>市“十强组团旅行社”共1</w:t>
      </w:r>
      <w:r>
        <w:rPr>
          <w:rFonts w:ascii="宋体" w:hAnsi="宋体" w:eastAsia="宋体" w:cs="宋体"/>
          <w:kern w:val="0"/>
          <w:sz w:val="28"/>
          <w:szCs w:val="28"/>
        </w:rPr>
        <w:t>0名。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二、评选条件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(一)自觉遵守国家和行业法规,未受过任何处分。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(二)无重大安全、质量事故和重大投诉。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(三)积极参加市文化和旅游组织的会议和对外宣传促销活动。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(四)企业盈利，自觉缴纳税金。</w:t>
      </w:r>
    </w:p>
    <w:p>
      <w:pPr>
        <w:widowControl/>
        <w:spacing w:line="500" w:lineRule="exact"/>
        <w:ind w:left="564" w:leftChars="266" w:right="25" w:rightChars="12" w:hanging="5" w:hangingChars="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(五)旅行社在行业中有良好的声誉,获国家级、省级、市级荣誉称号。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三、评选标准和办法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(一) 评选标准</w:t>
      </w:r>
    </w:p>
    <w:p>
      <w:pPr>
        <w:widowControl/>
        <w:spacing w:line="500" w:lineRule="exact"/>
        <w:ind w:right="25" w:rightChars="12" w:firstLine="565" w:firstLineChars="20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经营指标：及时有效报送文化和旅游部相关旅行社监管系统数据，以营业收入、组团人数、缴纳社保职工人数、实缴税金等四项指标进行排序。将以上四项指标位次之和由小到大选取前10名旅行社。当旅行社位次相同时，以旅游收入名次的先后为准。</w:t>
      </w:r>
    </w:p>
    <w:p>
      <w:pPr>
        <w:widowControl/>
        <w:spacing w:line="500" w:lineRule="exact"/>
        <w:ind w:right="25" w:rightChars="12" w:firstLine="565" w:firstLineChars="20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(二) 评选办法：采取评委打分、社会公示、</w:t>
      </w:r>
      <w:r>
        <w:rPr>
          <w:rFonts w:hint="eastAsia" w:ascii="宋体" w:hAnsi="宋体" w:eastAsia="宋体" w:cs="宋体"/>
          <w:sz w:val="28"/>
          <w:szCs w:val="28"/>
          <w:lang w:bidi="ar"/>
        </w:rPr>
        <w:t>发布通知和授予牌匾</w:t>
      </w:r>
      <w:r>
        <w:rPr>
          <w:rFonts w:hint="eastAsia" w:ascii="宋体" w:hAnsi="宋体" w:eastAsia="宋体" w:cs="宋体"/>
          <w:kern w:val="0"/>
          <w:sz w:val="28"/>
          <w:szCs w:val="28"/>
        </w:rPr>
        <w:t>的方式进行。</w:t>
      </w:r>
    </w:p>
    <w:p>
      <w:pPr>
        <w:widowControl/>
        <w:spacing w:line="500" w:lineRule="exact"/>
        <w:ind w:left="563" w:right="25" w:rightChars="12" w:hanging="562" w:hangingChars="201"/>
        <w:contextualSpacing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兰州市“十强组团旅行社</w:t>
      </w:r>
      <w:bookmarkStart w:id="3" w:name="_Hlk71032946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”评选标准与考核细则</w:t>
      </w:r>
    </w:p>
    <w:bookmarkEnd w:id="3"/>
    <w:p>
      <w:pPr>
        <w:spacing w:line="500" w:lineRule="exact"/>
        <w:ind w:left="-210" w:leftChars="-1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旅行社名称：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5499"/>
        <w:gridCol w:w="709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具  体  内  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组织制度建设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争创机构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成立争创机构、专人负责或办事人员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争创工作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有计划、有活动、有措施、有成果、有总结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内部制度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制度健全且行之有效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内部管理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有规范、有秩序，台帐健全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宣传、教育培训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职业道德培训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每年进行职业道德培训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业务技能培训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服务技能高，每年7天安排业务培训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重点培训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重点加强兰州和甘肃行业知识培训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宣传工作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媒体（自）宣传，见稿（短视频）量5篇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内部宣传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宣传橱窗内公司简介、员工守则等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执行服务标准和企业经营情况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执行标准法规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严格执行服务标准法律法规，无违纪、违规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旅责险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连续三年投保旅责险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安全经营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三年内无重大事故，社会信誉度、满意度高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经营情况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三年内主要经营指标在同业内居前列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社保账号人数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账号人数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人（含）以上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 xml:space="preserve">创建优质文明旅游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办公环境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环境整洁，物品摆放整齐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精神面貌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员工衣着整洁，举止端庄，主动热情服务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岗位职责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岗位职责、工作标准、管理制度、行前说明会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全陪导游队伍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主动专业服务，来自游客的真实点评20件（含）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参加旅游市场整治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三年内无重大质量投诉，抵制不合理低价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10"/>
                <w:sz w:val="24"/>
                <w:szCs w:val="24"/>
              </w:rPr>
              <w:t>企业成长能力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行业意识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主动参与全市文旅行业组织的相关活动、会议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创新能力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开发新产品、新线路，努力拓展国内旅游市场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精神文明</w:t>
            </w:r>
          </w:p>
        </w:tc>
        <w:tc>
          <w:tcPr>
            <w:tcW w:w="5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获得国家、省、市、区相关荣誉称号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综合评分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备注：</w:t>
            </w:r>
            <w:r>
              <w:rPr>
                <w:rFonts w:hint="eastAsia" w:ascii="仿宋_GB2312" w:hAnsi="Times New Roman" w:eastAsia="仿宋_GB2312" w:cs="Times New Roman"/>
                <w:bCs/>
                <w:spacing w:val="-20"/>
                <w:sz w:val="24"/>
                <w:szCs w:val="24"/>
              </w:rPr>
              <w:t>一、以上考核实行三年内质量管理、安全事故，一票否决制。</w:t>
            </w:r>
          </w:p>
          <w:p>
            <w:pPr>
              <w:spacing w:line="300" w:lineRule="exact"/>
              <w:ind w:firstLine="600" w:firstLineChars="300"/>
              <w:rPr>
                <w:rFonts w:ascii="仿宋_GB2312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20"/>
                <w:sz w:val="24"/>
                <w:szCs w:val="24"/>
              </w:rPr>
              <w:t>二、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三年内主要经营指标包含三项指数：营业收入、税收贡献和组团人数。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bookmarkEnd w:id="1"/>
    </w:tbl>
    <w:p>
      <w:pPr>
        <w:spacing w:line="500" w:lineRule="exact"/>
        <w:ind w:right="25" w:rightChars="1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将以上经营标准与考核细则位次之和，由小到大选出前10名旅行社。将其确定为兰州市“十强组团旅行社”。</w:t>
      </w:r>
    </w:p>
    <w:tbl>
      <w:tblPr>
        <w:tblStyle w:val="4"/>
        <w:tblpPr w:leftFromText="180" w:rightFromText="180" w:vertAnchor="text" w:horzAnchor="margin" w:tblpX="-290" w:tblpY="-240"/>
        <w:tblOverlap w:val="never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65"/>
        <w:gridCol w:w="1743"/>
        <w:gridCol w:w="2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兰州市“十强组团旅行社”评选报名表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单位名称：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邮  编：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通讯地址：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网  址：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单位负责人：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联系电话: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联系人：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联系电话：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经营范围：</w:t>
            </w:r>
          </w:p>
        </w:tc>
        <w:tc>
          <w:tcPr>
            <w:tcW w:w="7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单位简介</w:t>
            </w:r>
          </w:p>
        </w:tc>
        <w:tc>
          <w:tcPr>
            <w:tcW w:w="7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申报单位意见</w:t>
            </w:r>
          </w:p>
        </w:tc>
        <w:tc>
          <w:tcPr>
            <w:tcW w:w="76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              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主管单位意见</w:t>
            </w:r>
          </w:p>
        </w:tc>
        <w:tc>
          <w:tcPr>
            <w:tcW w:w="769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 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 xml:space="preserve">                            年    月    日  </w:t>
            </w:r>
          </w:p>
        </w:tc>
      </w:tr>
    </w:tbl>
    <w:p>
      <w:pPr>
        <w:spacing w:line="500" w:lineRule="exact"/>
        <w:ind w:right="25" w:rightChars="12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注：请申报单位（个人）下载报名表，填写信息并加盖公章后扫描为</w:t>
      </w:r>
      <w:r>
        <w:rPr>
          <w:rFonts w:ascii="宋体" w:hAnsi="宋体" w:eastAsia="宋体" w:cs="Times New Roman"/>
          <w:sz w:val="24"/>
          <w:szCs w:val="24"/>
        </w:rPr>
        <w:t>PDF</w:t>
      </w:r>
      <w:r>
        <w:rPr>
          <w:rFonts w:hint="eastAsia" w:ascii="宋体" w:hAnsi="宋体" w:eastAsia="宋体" w:cs="Times New Roman"/>
          <w:sz w:val="24"/>
          <w:szCs w:val="24"/>
        </w:rPr>
        <w:t>格式上传。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FC"/>
    <w:rsid w:val="0000351B"/>
    <w:rsid w:val="0001125D"/>
    <w:rsid w:val="0004797F"/>
    <w:rsid w:val="001A59CA"/>
    <w:rsid w:val="00275919"/>
    <w:rsid w:val="00446872"/>
    <w:rsid w:val="00465420"/>
    <w:rsid w:val="005008B0"/>
    <w:rsid w:val="00627688"/>
    <w:rsid w:val="00634ED6"/>
    <w:rsid w:val="007E2BF3"/>
    <w:rsid w:val="007F4DFC"/>
    <w:rsid w:val="008424FA"/>
    <w:rsid w:val="00B22E7B"/>
    <w:rsid w:val="00D617FD"/>
    <w:rsid w:val="00E20AB5"/>
    <w:rsid w:val="00E34E75"/>
    <w:rsid w:val="29FA7123"/>
    <w:rsid w:val="356D534F"/>
    <w:rsid w:val="3A211426"/>
    <w:rsid w:val="5742101A"/>
    <w:rsid w:val="61A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361</Words>
  <Characters>2063</Characters>
  <Lines>17</Lines>
  <Paragraphs>4</Paragraphs>
  <TotalTime>8</TotalTime>
  <ScaleCrop>false</ScaleCrop>
  <LinksUpToDate>false</LinksUpToDate>
  <CharactersWithSpaces>2420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2021-05-12T00:43:00Z</dcterms:created>
  <dc:creator>Administrator</dc:creator>
  <cp:lastModifiedBy>杯中月</cp:lastModifiedBy>
  <dcterms:modified xsi:type="dcterms:W3CDTF">2021-05-14T03:52:39Z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4452151EA4D54A6DA01DC08E65C99B85</vt:lpwstr>
  </property>
</Properties>
</file>